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CD5" w:rsidRDefault="00E21141" w:rsidP="00477CD5">
      <w:pPr>
        <w:pStyle w:val="Header"/>
        <w:tabs>
          <w:tab w:val="right" w:pos="9356"/>
        </w:tabs>
        <w:jc w:val="center"/>
      </w:pPr>
      <w:bookmarkStart w:id="0" w:name="_Toc327548004"/>
      <w:bookmarkStart w:id="1" w:name="_Toc327548204"/>
      <w:bookmarkStart w:id="2" w:name="_Toc330993687"/>
      <w:bookmarkStart w:id="3" w:name="_Toc74460299"/>
      <w:bookmarkStart w:id="4" w:name="_GoBack"/>
      <w:bookmarkEnd w:id="4"/>
      <w:r>
        <w:rPr>
          <w:noProof/>
        </w:rPr>
        <w:drawing>
          <wp:inline distT="0" distB="0" distL="0" distR="0" wp14:anchorId="6AD434BB" wp14:editId="69F7EAC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07478A" w:rsidRPr="0007478A" w:rsidRDefault="0007478A" w:rsidP="0007478A">
            <w:pPr>
              <w:pStyle w:val="CSDocTitle"/>
              <w:spacing w:before="0"/>
              <w:rPr>
                <w:sz w:val="22"/>
                <w:szCs w:val="22"/>
              </w:rPr>
            </w:pPr>
            <w:r w:rsidRPr="0007478A">
              <w:rPr>
                <w:sz w:val="22"/>
                <w:szCs w:val="22"/>
              </w:rPr>
              <w:t xml:space="preserve">Response LS to 3GPP TSG SA WG5 on Inter-PLMN accounting support for </w:t>
            </w:r>
            <w:proofErr w:type="spellStart"/>
            <w:r w:rsidRPr="0007478A">
              <w:rPr>
                <w:sz w:val="22"/>
                <w:szCs w:val="22"/>
              </w:rPr>
              <w:t>ProSe</w:t>
            </w:r>
            <w:proofErr w:type="spellEnd"/>
            <w:r w:rsidRPr="0007478A">
              <w:rPr>
                <w:sz w:val="22"/>
                <w:szCs w:val="22"/>
              </w:rPr>
              <w:t xml:space="preserve"> Charging</w:t>
            </w:r>
          </w:p>
          <w:p w:rsidR="00477CD5" w:rsidRDefault="00477CD5" w:rsidP="003E4579">
            <w:pPr>
              <w:pStyle w:val="TableText"/>
            </w:pP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07478A" w:rsidP="003E4579">
            <w:pPr>
              <w:pStyle w:val="TableText"/>
            </w:pPr>
            <w:r>
              <w:t>WSOLU#02</w:t>
            </w:r>
          </w:p>
        </w:tc>
        <w:tc>
          <w:tcPr>
            <w:tcW w:w="3228" w:type="dxa"/>
          </w:tcPr>
          <w:p w:rsidR="00477CD5" w:rsidRDefault="0056497C" w:rsidP="0007478A">
            <w:pPr>
              <w:pStyle w:val="TableText"/>
            </w:pPr>
            <w:r>
              <w:t>1</w:t>
            </w:r>
            <w:r w:rsidR="0007478A">
              <w:t>6</w:t>
            </w:r>
            <w:r>
              <w:t>-1</w:t>
            </w:r>
            <w:r w:rsidR="0007478A">
              <w:t>7</w:t>
            </w:r>
            <w:r>
              <w:t xml:space="preserve"> </w:t>
            </w:r>
            <w:r w:rsidR="0007478A">
              <w:t>February 2015</w:t>
            </w:r>
          </w:p>
        </w:tc>
        <w:tc>
          <w:tcPr>
            <w:tcW w:w="3008" w:type="dxa"/>
          </w:tcPr>
          <w:p w:rsidR="00477CD5" w:rsidRDefault="0007478A" w:rsidP="003E4579">
            <w:pPr>
              <w:pStyle w:val="TableText"/>
            </w:pPr>
            <w:r>
              <w:t>London UK</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8A69D0" w:rsidP="00A54243">
            <w:pPr>
              <w:pStyle w:val="TableText"/>
            </w:pPr>
            <w:r>
              <w:t>WSOLU 02_005</w:t>
            </w:r>
          </w:p>
        </w:tc>
        <w:tc>
          <w:tcPr>
            <w:tcW w:w="3228" w:type="dxa"/>
          </w:tcPr>
          <w:p w:rsidR="00477CD5" w:rsidRDefault="0007478A" w:rsidP="00516DB3">
            <w:pPr>
              <w:pStyle w:val="TableText"/>
            </w:pPr>
            <w:r>
              <w:t>22 January 2015</w:t>
            </w:r>
          </w:p>
        </w:tc>
        <w:tc>
          <w:tcPr>
            <w:tcW w:w="3008" w:type="dxa"/>
          </w:tcPr>
          <w:p w:rsidR="00477CD5" w:rsidRDefault="0007478A" w:rsidP="003E4579">
            <w:pPr>
              <w:pStyle w:val="TableText"/>
            </w:pPr>
            <w:proofErr w:type="spellStart"/>
            <w:r>
              <w:t>Marjolein</w:t>
            </w:r>
            <w:proofErr w:type="spellEnd"/>
            <w:r>
              <w:t xml:space="preserve"> </w:t>
            </w:r>
            <w:proofErr w:type="spellStart"/>
            <w:r>
              <w:t>Medendorp</w:t>
            </w:r>
            <w:proofErr w:type="spellEnd"/>
            <w:r>
              <w:t xml:space="preserve"> – Chair WSOLU</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8A69D0" w:rsidP="003E4579">
            <w:pPr>
              <w:pStyle w:val="TableText"/>
            </w:pPr>
            <w:r>
              <w:t>WSOLU</w:t>
            </w:r>
          </w:p>
        </w:tc>
        <w:tc>
          <w:tcPr>
            <w:tcW w:w="3228" w:type="dxa"/>
          </w:tcPr>
          <w:p w:rsidR="00477CD5" w:rsidRDefault="008A69D0" w:rsidP="00516DB3">
            <w:pPr>
              <w:pStyle w:val="TableText"/>
            </w:pPr>
            <w:r>
              <w:t>-</w:t>
            </w:r>
          </w:p>
        </w:tc>
        <w:tc>
          <w:tcPr>
            <w:tcW w:w="3008" w:type="dxa"/>
          </w:tcPr>
          <w:p w:rsidR="00477CD5" w:rsidRDefault="0007478A" w:rsidP="002F13EE">
            <w:pPr>
              <w:pStyle w:val="TableText"/>
            </w:pPr>
            <w:proofErr w:type="spellStart"/>
            <w:r>
              <w:t>Marjolein</w:t>
            </w:r>
            <w:proofErr w:type="spellEnd"/>
            <w:r>
              <w:t xml:space="preserve"> </w:t>
            </w:r>
            <w:proofErr w:type="spellStart"/>
            <w:r>
              <w:t>Medendorp</w:t>
            </w:r>
            <w:proofErr w:type="spellEnd"/>
            <w:r>
              <w:t xml:space="preserve"> – Chair WSOLU</w:t>
            </w:r>
          </w:p>
        </w:tc>
      </w:tr>
      <w:tr w:rsidR="00C57E8E"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rsidR="00C57E8E" w:rsidRDefault="00C57E8E" w:rsidP="003E4579">
            <w:pPr>
              <w:pStyle w:val="TableText"/>
            </w:pPr>
            <w:r>
              <w:t>Security Classification</w:t>
            </w:r>
          </w:p>
        </w:tc>
        <w:tc>
          <w:tcPr>
            <w:tcW w:w="6236" w:type="dxa"/>
            <w:gridSpan w:val="2"/>
          </w:tcPr>
          <w:p w:rsidR="00C57E8E" w:rsidRDefault="008A69D0" w:rsidP="002F13EE">
            <w:pPr>
              <w:pStyle w:val="TableText"/>
            </w:pPr>
            <w:r>
              <w:t>Non-Confidential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8F0964">
            <w:pPr>
              <w:pStyle w:val="TableText"/>
            </w:pPr>
            <w:r>
              <w:t>External</w:t>
            </w:r>
            <w:r w:rsidR="00E21141">
              <w:t xml:space="preserve"> Recipients:</w:t>
            </w:r>
          </w:p>
        </w:tc>
        <w:tc>
          <w:tcPr>
            <w:tcW w:w="6236" w:type="dxa"/>
            <w:tcBorders>
              <w:top w:val="single" w:sz="4" w:space="0" w:color="auto"/>
              <w:left w:val="single" w:sz="4" w:space="0" w:color="auto"/>
              <w:bottom w:val="single" w:sz="4" w:space="0" w:color="auto"/>
              <w:right w:val="single" w:sz="4" w:space="0" w:color="auto"/>
            </w:tcBorders>
            <w:hideMark/>
          </w:tcPr>
          <w:p w:rsidR="00516DB3" w:rsidRDefault="008A69D0" w:rsidP="00516DB3">
            <w:pPr>
              <w:pStyle w:val="TableText"/>
            </w:pPr>
            <w:r>
              <w:t>3GPP SA5</w:t>
            </w:r>
          </w:p>
        </w:tc>
      </w:tr>
      <w:bookmarkEnd w:id="0"/>
      <w:bookmarkEnd w:id="1"/>
      <w:bookmarkEnd w:id="2"/>
      <w:bookmarkEnd w:id="3"/>
    </w:tbl>
    <w:p w:rsidR="0056497C" w:rsidRDefault="0056497C" w:rsidP="0056497C">
      <w:pPr>
        <w:rPr>
          <w:rFonts w:cs="Arial"/>
          <w:sz w:val="20"/>
        </w:rPr>
      </w:pPr>
    </w:p>
    <w:p w:rsidR="00D248EC" w:rsidRDefault="008F0964" w:rsidP="0056497C">
      <w:pPr>
        <w:rPr>
          <w:rFonts w:cs="Arial"/>
          <w:szCs w:val="22"/>
        </w:rPr>
      </w:pPr>
      <w:r w:rsidRPr="008F0964">
        <w:rPr>
          <w:rFonts w:cs="Arial"/>
          <w:szCs w:val="22"/>
        </w:rPr>
        <w:t xml:space="preserve">WSOLU (formerly RCPG) thanks 3GPP SA5 for their LS on </w:t>
      </w:r>
      <w:r w:rsidRPr="008F0964">
        <w:rPr>
          <w:szCs w:val="22"/>
        </w:rPr>
        <w:t xml:space="preserve">Inter-PLMN accounting support for </w:t>
      </w:r>
      <w:proofErr w:type="spellStart"/>
      <w:r w:rsidRPr="008F0964">
        <w:rPr>
          <w:szCs w:val="22"/>
        </w:rPr>
        <w:t>ProSe</w:t>
      </w:r>
      <w:proofErr w:type="spellEnd"/>
      <w:r w:rsidRPr="008F0964">
        <w:rPr>
          <w:szCs w:val="22"/>
        </w:rPr>
        <w:t xml:space="preserve"> Charging</w:t>
      </w:r>
      <w:r w:rsidRPr="008F0964">
        <w:rPr>
          <w:rFonts w:cs="Arial"/>
          <w:szCs w:val="22"/>
        </w:rPr>
        <w:t xml:space="preserve">. </w:t>
      </w:r>
    </w:p>
    <w:p w:rsidR="008F0964" w:rsidRDefault="008F0964" w:rsidP="0056497C">
      <w:pPr>
        <w:rPr>
          <w:rFonts w:cs="Arial"/>
          <w:szCs w:val="22"/>
        </w:rPr>
      </w:pPr>
      <w:r>
        <w:rPr>
          <w:rFonts w:cs="Arial"/>
          <w:szCs w:val="22"/>
        </w:rPr>
        <w:t>It was discussed in the group, but the conclusion was th</w:t>
      </w:r>
      <w:r w:rsidR="00D248EC">
        <w:rPr>
          <w:rFonts w:cs="Arial"/>
          <w:szCs w:val="22"/>
        </w:rPr>
        <w:t>at</w:t>
      </w:r>
      <w:r>
        <w:rPr>
          <w:rFonts w:cs="Arial"/>
          <w:szCs w:val="22"/>
        </w:rPr>
        <w:t xml:space="preserve"> further information is required if operators are interested in using this feature. Further research within GSMA showed that the topic has not yet been fully analysed by any of the groups and projects. </w:t>
      </w:r>
    </w:p>
    <w:p w:rsidR="008F0964" w:rsidRPr="008F0964" w:rsidRDefault="008F0964" w:rsidP="0056497C">
      <w:pPr>
        <w:rPr>
          <w:rFonts w:cs="Arial"/>
          <w:szCs w:val="22"/>
        </w:rPr>
      </w:pPr>
      <w:r>
        <w:rPr>
          <w:rFonts w:cs="Arial"/>
          <w:szCs w:val="22"/>
        </w:rPr>
        <w:t xml:space="preserve">Taking this into account, WSOLU </w:t>
      </w:r>
      <w:r w:rsidR="00D248EC">
        <w:rPr>
          <w:rFonts w:cs="Arial"/>
          <w:szCs w:val="22"/>
        </w:rPr>
        <w:t>will start the development of the accounting support if a business need requires so. In case 3GPP SA5 is aware of such need or any other reason why the work should start in a short term, WSOLU would be grateful to receive further information.</w:t>
      </w:r>
      <w:r>
        <w:rPr>
          <w:rFonts w:cs="Arial"/>
          <w:szCs w:val="22"/>
        </w:rPr>
        <w:t xml:space="preserve"> </w:t>
      </w:r>
    </w:p>
    <w:sectPr w:rsidR="008F0964" w:rsidRPr="008F0964" w:rsidSect="003E4579">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400" w:rsidRDefault="00784400">
      <w:pPr>
        <w:spacing w:before="0"/>
      </w:pPr>
      <w:r>
        <w:separator/>
      </w:r>
    </w:p>
    <w:p w:rsidR="00784400" w:rsidRDefault="00784400"/>
  </w:endnote>
  <w:endnote w:type="continuationSeparator" w:id="0">
    <w:p w:rsidR="00784400" w:rsidRDefault="00784400">
      <w:pPr>
        <w:spacing w:before="0"/>
      </w:pPr>
      <w:r>
        <w:continuationSeparator/>
      </w:r>
    </w:p>
    <w:p w:rsidR="00784400" w:rsidRDefault="00784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106D0D">
      <w:rPr>
        <w:noProof/>
      </w:rPr>
      <w:t>1</w:t>
    </w:r>
    <w:r w:rsidR="00326CF9">
      <w:fldChar w:fldCharType="end"/>
    </w:r>
    <w:r w:rsidR="00925B3D">
      <w:t xml:space="preserve"> of </w:t>
    </w:r>
    <w:r w:rsidR="00326CF9">
      <w:fldChar w:fldCharType="begin"/>
    </w:r>
    <w:r w:rsidR="00F11B59">
      <w:instrText xml:space="preserve"> NUMPAGES  </w:instrText>
    </w:r>
    <w:r w:rsidR="00326CF9">
      <w:fldChar w:fldCharType="separate"/>
    </w:r>
    <w:r w:rsidR="00106D0D">
      <w:rPr>
        <w:noProof/>
      </w:rPr>
      <w:t>2</w:t>
    </w:r>
    <w:r w:rsidR="00326CF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400" w:rsidRDefault="00784400" w:rsidP="009527C9">
      <w:pPr>
        <w:spacing w:before="0"/>
      </w:pPr>
      <w:r>
        <w:separator/>
      </w:r>
    </w:p>
  </w:footnote>
  <w:footnote w:type="continuationSeparator" w:id="0">
    <w:p w:rsidR="00784400" w:rsidRDefault="00784400" w:rsidP="009527C9">
      <w:pPr>
        <w:spacing w:before="0"/>
      </w:pPr>
      <w:r>
        <w:continuationSeparator/>
      </w:r>
    </w:p>
  </w:footnote>
  <w:footnote w:type="continuationNotice" w:id="1">
    <w:p w:rsidR="00784400" w:rsidRDefault="0078440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B3D" w:rsidRDefault="00925B3D" w:rsidP="00427F8A">
    <w:pPr>
      <w:pStyle w:val="NormalParagraph"/>
    </w:pPr>
  </w:p>
  <w:p w:rsidR="00925B3D" w:rsidRDefault="00925B3D"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B3D" w:rsidRPr="00F04B04" w:rsidRDefault="00A95E1E" w:rsidP="00A95E1E">
    <w:pPr>
      <w:pStyle w:val="Header"/>
    </w:pPr>
    <w:r>
      <w:t>GSM Association</w:t>
    </w:r>
    <w:r w:rsidR="00C21179">
      <w:tab/>
    </w:r>
    <w:r w:rsidR="00106D0D">
      <w:t>Non-Confidential</w:t>
    </w:r>
  </w:p>
  <w:p w:rsidR="00106D0D" w:rsidRDefault="00106D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162D5ED7"/>
    <w:multiLevelType w:val="hybridMultilevel"/>
    <w:tmpl w:val="3978F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F6DD6"/>
    <w:multiLevelType w:val="hybridMultilevel"/>
    <w:tmpl w:val="0E787D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2A6A97"/>
    <w:multiLevelType w:val="hybridMultilevel"/>
    <w:tmpl w:val="A4CCA492"/>
    <w:lvl w:ilvl="0" w:tplc="73F870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28DE23F8"/>
    <w:lvl w:ilvl="0">
      <w:start w:val="1"/>
      <w:numFmt w:val="decimal"/>
      <w:pStyle w:val="TableCaption"/>
      <w:lvlText w:val="Table %1:"/>
      <w:lvlJc w:val="left"/>
      <w:pPr>
        <w:ind w:left="360" w:hanging="360"/>
      </w:pPr>
      <w:rPr>
        <w:rFonts w:hint="default"/>
        <w:b/>
        <w:i w:val="0"/>
        <w:color w:val="auto"/>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7"/>
  </w:num>
  <w:num w:numId="4">
    <w:abstractNumId w:val="1"/>
  </w:num>
  <w:num w:numId="5">
    <w:abstractNumId w:val="0"/>
  </w:num>
  <w:num w:numId="6">
    <w:abstractNumId w:val="14"/>
  </w:num>
  <w:num w:numId="7">
    <w:abstractNumId w:val="5"/>
  </w:num>
  <w:num w:numId="8">
    <w:abstractNumId w:val="10"/>
  </w:num>
  <w:num w:numId="9">
    <w:abstractNumId w:val="6"/>
  </w:num>
  <w:num w:numId="10">
    <w:abstractNumId w:val="9"/>
  </w:num>
  <w:num w:numId="11">
    <w:abstractNumId w:val="11"/>
  </w:num>
  <w:num w:numId="12">
    <w:abstractNumId w:val="8"/>
  </w:num>
  <w:num w:numId="13">
    <w:abstractNumId w:val="3"/>
  </w:num>
  <w:num w:numId="14">
    <w:abstractNumId w:val="2"/>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0A5"/>
    <w:rsid w:val="00002803"/>
    <w:rsid w:val="0001024B"/>
    <w:rsid w:val="00041759"/>
    <w:rsid w:val="00046D01"/>
    <w:rsid w:val="00052FE2"/>
    <w:rsid w:val="000713B1"/>
    <w:rsid w:val="0007478A"/>
    <w:rsid w:val="000774DD"/>
    <w:rsid w:val="000A0FB0"/>
    <w:rsid w:val="000B02F8"/>
    <w:rsid w:val="000D20CB"/>
    <w:rsid w:val="000E2366"/>
    <w:rsid w:val="000E5436"/>
    <w:rsid w:val="000E6BB7"/>
    <w:rsid w:val="000F6B8B"/>
    <w:rsid w:val="0010050B"/>
    <w:rsid w:val="001010C7"/>
    <w:rsid w:val="00106D0D"/>
    <w:rsid w:val="00141190"/>
    <w:rsid w:val="001455A2"/>
    <w:rsid w:val="00163998"/>
    <w:rsid w:val="00165872"/>
    <w:rsid w:val="00176186"/>
    <w:rsid w:val="0018002B"/>
    <w:rsid w:val="001D408B"/>
    <w:rsid w:val="001F08AC"/>
    <w:rsid w:val="001F2D3A"/>
    <w:rsid w:val="00202265"/>
    <w:rsid w:val="00207D34"/>
    <w:rsid w:val="002111D3"/>
    <w:rsid w:val="002200A1"/>
    <w:rsid w:val="0022220E"/>
    <w:rsid w:val="0023227F"/>
    <w:rsid w:val="00243CE1"/>
    <w:rsid w:val="00254E4D"/>
    <w:rsid w:val="00264F14"/>
    <w:rsid w:val="002766F0"/>
    <w:rsid w:val="00276807"/>
    <w:rsid w:val="00283857"/>
    <w:rsid w:val="002859F6"/>
    <w:rsid w:val="002873C5"/>
    <w:rsid w:val="00294E91"/>
    <w:rsid w:val="00294F1F"/>
    <w:rsid w:val="002A7CAD"/>
    <w:rsid w:val="002D18D7"/>
    <w:rsid w:val="002F13EE"/>
    <w:rsid w:val="00326CF9"/>
    <w:rsid w:val="00331905"/>
    <w:rsid w:val="003549D3"/>
    <w:rsid w:val="00360ED9"/>
    <w:rsid w:val="00361471"/>
    <w:rsid w:val="00373FBC"/>
    <w:rsid w:val="00376625"/>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4AB0"/>
    <w:rsid w:val="00417276"/>
    <w:rsid w:val="00427F8A"/>
    <w:rsid w:val="004373AD"/>
    <w:rsid w:val="00440119"/>
    <w:rsid w:val="004410C9"/>
    <w:rsid w:val="0044325C"/>
    <w:rsid w:val="00446532"/>
    <w:rsid w:val="00476E46"/>
    <w:rsid w:val="00477CD5"/>
    <w:rsid w:val="00481653"/>
    <w:rsid w:val="004B1958"/>
    <w:rsid w:val="004B7801"/>
    <w:rsid w:val="004C114A"/>
    <w:rsid w:val="004F4891"/>
    <w:rsid w:val="00504394"/>
    <w:rsid w:val="00511DAC"/>
    <w:rsid w:val="00515A23"/>
    <w:rsid w:val="00516DB3"/>
    <w:rsid w:val="00525783"/>
    <w:rsid w:val="005320F2"/>
    <w:rsid w:val="00542D36"/>
    <w:rsid w:val="00551AB7"/>
    <w:rsid w:val="00552787"/>
    <w:rsid w:val="00553839"/>
    <w:rsid w:val="00554E35"/>
    <w:rsid w:val="0056497C"/>
    <w:rsid w:val="005840AA"/>
    <w:rsid w:val="00584B29"/>
    <w:rsid w:val="00585714"/>
    <w:rsid w:val="005942AF"/>
    <w:rsid w:val="005A1013"/>
    <w:rsid w:val="005A675F"/>
    <w:rsid w:val="005B0278"/>
    <w:rsid w:val="00606293"/>
    <w:rsid w:val="00640911"/>
    <w:rsid w:val="00642A24"/>
    <w:rsid w:val="00642D43"/>
    <w:rsid w:val="00656858"/>
    <w:rsid w:val="006618AE"/>
    <w:rsid w:val="00666EEC"/>
    <w:rsid w:val="006A01A9"/>
    <w:rsid w:val="006A3A08"/>
    <w:rsid w:val="006C3E00"/>
    <w:rsid w:val="006D67B8"/>
    <w:rsid w:val="006E00A2"/>
    <w:rsid w:val="006E03E2"/>
    <w:rsid w:val="006E5FA5"/>
    <w:rsid w:val="007261E1"/>
    <w:rsid w:val="00726CF1"/>
    <w:rsid w:val="0075588E"/>
    <w:rsid w:val="00773C75"/>
    <w:rsid w:val="00784400"/>
    <w:rsid w:val="00797566"/>
    <w:rsid w:val="007A4853"/>
    <w:rsid w:val="007B31FE"/>
    <w:rsid w:val="00811EAB"/>
    <w:rsid w:val="00817A76"/>
    <w:rsid w:val="00824D1D"/>
    <w:rsid w:val="00831655"/>
    <w:rsid w:val="008418DE"/>
    <w:rsid w:val="008428BC"/>
    <w:rsid w:val="008515B2"/>
    <w:rsid w:val="00854B5B"/>
    <w:rsid w:val="00871A1B"/>
    <w:rsid w:val="00873AD5"/>
    <w:rsid w:val="00875B0B"/>
    <w:rsid w:val="008A69D0"/>
    <w:rsid w:val="008B643F"/>
    <w:rsid w:val="008C2C00"/>
    <w:rsid w:val="008C4F3B"/>
    <w:rsid w:val="008F0964"/>
    <w:rsid w:val="009177CC"/>
    <w:rsid w:val="00925B3D"/>
    <w:rsid w:val="00944378"/>
    <w:rsid w:val="009527C9"/>
    <w:rsid w:val="00955DF7"/>
    <w:rsid w:val="00960027"/>
    <w:rsid w:val="00982C92"/>
    <w:rsid w:val="0098351C"/>
    <w:rsid w:val="009968FB"/>
    <w:rsid w:val="009A00D2"/>
    <w:rsid w:val="009E2799"/>
    <w:rsid w:val="00A01934"/>
    <w:rsid w:val="00A315A9"/>
    <w:rsid w:val="00A50E7A"/>
    <w:rsid w:val="00A54243"/>
    <w:rsid w:val="00A66939"/>
    <w:rsid w:val="00A777F1"/>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B12B8"/>
    <w:rsid w:val="00BB5F46"/>
    <w:rsid w:val="00BC0319"/>
    <w:rsid w:val="00C13782"/>
    <w:rsid w:val="00C21179"/>
    <w:rsid w:val="00C213B4"/>
    <w:rsid w:val="00C25E2B"/>
    <w:rsid w:val="00C30152"/>
    <w:rsid w:val="00C422A8"/>
    <w:rsid w:val="00C455AF"/>
    <w:rsid w:val="00C57E8E"/>
    <w:rsid w:val="00C6177A"/>
    <w:rsid w:val="00C711A9"/>
    <w:rsid w:val="00C7140A"/>
    <w:rsid w:val="00C82208"/>
    <w:rsid w:val="00C83C23"/>
    <w:rsid w:val="00C93769"/>
    <w:rsid w:val="00CA563E"/>
    <w:rsid w:val="00CB219E"/>
    <w:rsid w:val="00CB4912"/>
    <w:rsid w:val="00CE1C2A"/>
    <w:rsid w:val="00CE4204"/>
    <w:rsid w:val="00D0741D"/>
    <w:rsid w:val="00D248EC"/>
    <w:rsid w:val="00D32793"/>
    <w:rsid w:val="00D34853"/>
    <w:rsid w:val="00D406CB"/>
    <w:rsid w:val="00D430E2"/>
    <w:rsid w:val="00D55883"/>
    <w:rsid w:val="00D64A0E"/>
    <w:rsid w:val="00D7048E"/>
    <w:rsid w:val="00D75061"/>
    <w:rsid w:val="00D77C8B"/>
    <w:rsid w:val="00D84468"/>
    <w:rsid w:val="00DA7467"/>
    <w:rsid w:val="00DC5B89"/>
    <w:rsid w:val="00DD490F"/>
    <w:rsid w:val="00DE1719"/>
    <w:rsid w:val="00DF6CBC"/>
    <w:rsid w:val="00E14ABA"/>
    <w:rsid w:val="00E21141"/>
    <w:rsid w:val="00E34134"/>
    <w:rsid w:val="00E360A5"/>
    <w:rsid w:val="00E36118"/>
    <w:rsid w:val="00E376E1"/>
    <w:rsid w:val="00E5129B"/>
    <w:rsid w:val="00E57461"/>
    <w:rsid w:val="00E72D86"/>
    <w:rsid w:val="00E7347D"/>
    <w:rsid w:val="00E7772A"/>
    <w:rsid w:val="00E77B57"/>
    <w:rsid w:val="00E87466"/>
    <w:rsid w:val="00E915B8"/>
    <w:rsid w:val="00EA332A"/>
    <w:rsid w:val="00ED0002"/>
    <w:rsid w:val="00ED6FA9"/>
    <w:rsid w:val="00EE6C6A"/>
    <w:rsid w:val="00F00CD0"/>
    <w:rsid w:val="00F11B59"/>
    <w:rsid w:val="00F14715"/>
    <w:rsid w:val="00F30187"/>
    <w:rsid w:val="00F308D9"/>
    <w:rsid w:val="00F33D50"/>
    <w:rsid w:val="00F47798"/>
    <w:rsid w:val="00F63C58"/>
    <w:rsid w:val="00F86362"/>
    <w:rsid w:val="00F949E6"/>
    <w:rsid w:val="00FA441E"/>
    <w:rsid w:val="00FA6277"/>
    <w:rsid w:val="00FB18EF"/>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qFormat/>
    <w:rsid w:val="005320F2"/>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nhideWhenUsed/>
    <w:rsid w:val="00393608"/>
    <w:pPr>
      <w:spacing w:before="360"/>
    </w:pPr>
    <w:rPr>
      <w:rFonts w:ascii="Arial" w:eastAsia="Times New Roman" w:hAnsi="Arial"/>
      <w:b/>
      <w:sz w:val="36"/>
      <w:lang w:val="en-IE" w:eastAsia="en-US"/>
    </w:rPr>
  </w:style>
  <w:style w:type="paragraph" w:customStyle="1" w:styleId="CSFieldInfo">
    <w:name w:val="CS FieldInfo"/>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TableText0">
    <w:name w:val="TableText"/>
    <w:basedOn w:val="Normal"/>
    <w:rsid w:val="0056497C"/>
    <w:pPr>
      <w:spacing w:before="60" w:after="60"/>
      <w:jc w:val="left"/>
    </w:pPr>
    <w:rPr>
      <w:rFonts w:eastAsia="Times New Roman"/>
      <w:lang w:eastAsia="de-CH"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qFormat/>
    <w:rsid w:val="005320F2"/>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nhideWhenUsed/>
    <w:rsid w:val="00393608"/>
    <w:pPr>
      <w:spacing w:before="360"/>
    </w:pPr>
    <w:rPr>
      <w:rFonts w:ascii="Arial" w:eastAsia="Times New Roman" w:hAnsi="Arial"/>
      <w:b/>
      <w:sz w:val="36"/>
      <w:lang w:val="en-IE" w:eastAsia="en-US"/>
    </w:rPr>
  </w:style>
  <w:style w:type="paragraph" w:customStyle="1" w:styleId="CSFieldInfo">
    <w:name w:val="CS FieldInfo"/>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TableText0">
    <w:name w:val="TableText"/>
    <w:basedOn w:val="Normal"/>
    <w:rsid w:val="0056497C"/>
    <w:pPr>
      <w:spacing w:before="60" w:after="60"/>
      <w:jc w:val="left"/>
    </w:pPr>
    <w:rPr>
      <w:rFonts w:eastAsia="Times New Roman"/>
      <w:lang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a54c6ca8834ad708c25bc815ee45293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316B5E4-55A5-4929-988C-9E32864C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EB818BCA-D041-4C66-8B08-C5B1AC22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Template>
  <TotalTime>2</TotalTime>
  <Pages>1</Pages>
  <Words>185</Words>
  <Characters>1059</Characters>
  <Application>Microsoft Office Word</Application>
  <DocSecurity>0</DocSecurity>
  <Lines>8</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LS to RCPG and AGREE on LTE and REVOLVER</vt:lpstr>
      <vt:lpstr>LS to RCPG and AGREE on LTE and REVOLVER</vt:lpstr>
    </vt:vector>
  </TitlesOfParts>
  <Company>Telefónica España</Company>
  <LinksUpToDate>false</LinksUpToDate>
  <CharactersWithSpaces>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RCPG and AGREE on LTE and REVOLVER</dc:title>
  <dc:creator>Telefonica</dc:creator>
  <cp:lastModifiedBy>DHutton v1</cp:lastModifiedBy>
  <cp:revision>4</cp:revision>
  <cp:lastPrinted>2012-07-13T09:11:00Z</cp:lastPrinted>
  <dcterms:created xsi:type="dcterms:W3CDTF">2015-02-27T12:22:00Z</dcterms:created>
  <dcterms:modified xsi:type="dcterms:W3CDTF">2015-02-27T12:24:00Z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